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F62" w:rsidRPr="00C06F62" w:rsidRDefault="00C06F62" w:rsidP="00C06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06F62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программы </w:t>
      </w:r>
      <w:proofErr w:type="spellStart"/>
      <w:r w:rsidRPr="00C06F62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</w:t>
      </w:r>
      <w:proofErr w:type="spellEnd"/>
      <w:r w:rsidRPr="00C06F62">
        <w:rPr>
          <w:rFonts w:ascii="Times New Roman" w:hAnsi="Times New Roman" w:cs="Times New Roman"/>
          <w:b/>
          <w:bCs/>
          <w:sz w:val="24"/>
          <w:szCs w:val="24"/>
        </w:rPr>
        <w:t xml:space="preserve"> цикла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F62">
        <w:rPr>
          <w:rFonts w:ascii="Times New Roman" w:hAnsi="Times New Roman" w:cs="Times New Roman"/>
          <w:b/>
          <w:sz w:val="24"/>
          <w:szCs w:val="24"/>
        </w:rPr>
        <w:t>ОП.03Материаловедение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6F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ППССЗ  в соответствии с ФГОС по специальности  29.02.04  Конструирование, моделирование и технология швейных изделий.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может быть использована в </w:t>
      </w:r>
      <w:proofErr w:type="gramStart"/>
      <w:r w:rsidRPr="00C06F62">
        <w:rPr>
          <w:rFonts w:ascii="Times New Roman" w:hAnsi="Times New Roman" w:cs="Times New Roman"/>
          <w:sz w:val="24"/>
          <w:szCs w:val="24"/>
        </w:rPr>
        <w:t>дополнительном</w:t>
      </w:r>
      <w:proofErr w:type="gramEnd"/>
      <w:r w:rsidRPr="00C06F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06F62">
        <w:rPr>
          <w:rFonts w:ascii="Times New Roman" w:hAnsi="Times New Roman" w:cs="Times New Roman"/>
          <w:sz w:val="24"/>
          <w:szCs w:val="24"/>
        </w:rPr>
        <w:t xml:space="preserve">профессиональном образовании (в программах повышения квалификации и </w:t>
      </w:r>
      <w:proofErr w:type="gramEnd"/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переподготовки) и профессиональной подготовке по профессии рабочих 12156 Закройщик и 16909 Портной.   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  </w:t>
      </w:r>
      <w:r w:rsidRPr="00C06F62">
        <w:rPr>
          <w:rFonts w:ascii="Times New Roman" w:hAnsi="Times New Roman" w:cs="Times New Roman"/>
          <w:b/>
          <w:sz w:val="24"/>
          <w:szCs w:val="24"/>
        </w:rPr>
        <w:t xml:space="preserve">Цели и задачи учебной дисциплины- требования к результатам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6F62">
        <w:rPr>
          <w:rFonts w:ascii="Times New Roman" w:hAnsi="Times New Roman" w:cs="Times New Roman"/>
          <w:b/>
          <w:sz w:val="24"/>
          <w:szCs w:val="24"/>
        </w:rPr>
        <w:t xml:space="preserve">освоения учебной дисциплины: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6F62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proofErr w:type="gramStart"/>
      <w:r w:rsidRPr="00C06F62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06F62"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6F62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C06F62" w:rsidRPr="00C06F62" w:rsidRDefault="00C06F62" w:rsidP="00C06F62">
      <w:pPr>
        <w:pStyle w:val="a3"/>
        <w:numPr>
          <w:ilvl w:val="0"/>
          <w:numId w:val="1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распознавать и классифицировать конструкционные и сырьевые материалы по внешнему виду, происхождению, свойствам; </w:t>
      </w:r>
    </w:p>
    <w:p w:rsidR="00C06F62" w:rsidRPr="00C06F62" w:rsidRDefault="00C06F62" w:rsidP="00C06F62">
      <w:pPr>
        <w:pStyle w:val="a3"/>
        <w:numPr>
          <w:ilvl w:val="0"/>
          <w:numId w:val="1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>подбирать материалы по их назначению  и условиям эксплуатации для выполнения работ;</w:t>
      </w:r>
    </w:p>
    <w:p w:rsidR="00C06F62" w:rsidRPr="00C06F62" w:rsidRDefault="00C06F62" w:rsidP="00C06F62">
      <w:pPr>
        <w:pStyle w:val="a3"/>
        <w:numPr>
          <w:ilvl w:val="0"/>
          <w:numId w:val="1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>выбирать и расшифровывать марки конструкционных материалов;</w:t>
      </w:r>
    </w:p>
    <w:p w:rsidR="00C06F62" w:rsidRPr="00C06F62" w:rsidRDefault="00C06F62" w:rsidP="00C06F62">
      <w:pPr>
        <w:pStyle w:val="a3"/>
        <w:numPr>
          <w:ilvl w:val="0"/>
          <w:numId w:val="1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>подбирать способы и режимы обработки материалов для изготовления различных деталей.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6F62">
        <w:rPr>
          <w:rFonts w:ascii="Times New Roman" w:hAnsi="Times New Roman" w:cs="Times New Roman"/>
          <w:b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C06F62" w:rsidRPr="00C06F62" w:rsidRDefault="00C06F62" w:rsidP="00C06F62">
      <w:pPr>
        <w:pStyle w:val="a3"/>
        <w:numPr>
          <w:ilvl w:val="0"/>
          <w:numId w:val="2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основные виды конструкционных и сырьевых, металлических и неметаллических материалов; </w:t>
      </w:r>
    </w:p>
    <w:p w:rsidR="00C06F62" w:rsidRPr="00C06F62" w:rsidRDefault="00C06F62" w:rsidP="00C06F62">
      <w:pPr>
        <w:pStyle w:val="a3"/>
        <w:numPr>
          <w:ilvl w:val="0"/>
          <w:numId w:val="3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классификацию, свойства, маркировку и область применения конструкционных материалов, принципы их выбора для применения в производстве; </w:t>
      </w:r>
    </w:p>
    <w:p w:rsidR="00C06F62" w:rsidRPr="00C06F62" w:rsidRDefault="00C06F62" w:rsidP="00C06F62">
      <w:pPr>
        <w:pStyle w:val="a3"/>
        <w:numPr>
          <w:ilvl w:val="0"/>
          <w:numId w:val="4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особенности строения, назначения и  свойства различных материалов; </w:t>
      </w:r>
    </w:p>
    <w:p w:rsidR="00C06F62" w:rsidRPr="00C06F62" w:rsidRDefault="00C06F62" w:rsidP="00C06F62">
      <w:pPr>
        <w:pStyle w:val="a3"/>
        <w:numPr>
          <w:ilvl w:val="0"/>
          <w:numId w:val="4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>виды обработки различных материалов;</w:t>
      </w:r>
    </w:p>
    <w:p w:rsidR="00C06F62" w:rsidRPr="00C06F62" w:rsidRDefault="00C06F62" w:rsidP="00C06F62">
      <w:pPr>
        <w:pStyle w:val="a3"/>
        <w:numPr>
          <w:ilvl w:val="0"/>
          <w:numId w:val="4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>требования к качеству обработки деталей;</w:t>
      </w:r>
    </w:p>
    <w:p w:rsidR="00C06F62" w:rsidRPr="00C06F62" w:rsidRDefault="00C06F62" w:rsidP="00C06F62">
      <w:pPr>
        <w:pStyle w:val="a3"/>
        <w:numPr>
          <w:ilvl w:val="0"/>
          <w:numId w:val="4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>виды износа деталей и узлов;</w:t>
      </w:r>
      <w:r w:rsidRPr="00C06F62">
        <w:rPr>
          <w:sz w:val="24"/>
          <w:szCs w:val="24"/>
        </w:rPr>
        <w:t xml:space="preserve"> </w:t>
      </w:r>
    </w:p>
    <w:p w:rsidR="00C06F62" w:rsidRPr="00C06F62" w:rsidRDefault="00C06F62" w:rsidP="00C06F62">
      <w:pPr>
        <w:pStyle w:val="a3"/>
        <w:numPr>
          <w:ilvl w:val="0"/>
          <w:numId w:val="4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классификацию, свойства и область применения сырьевых материалов; </w:t>
      </w:r>
    </w:p>
    <w:p w:rsidR="00C06F62" w:rsidRPr="00C06F62" w:rsidRDefault="00C06F62" w:rsidP="00C06F62">
      <w:pPr>
        <w:pStyle w:val="a3"/>
        <w:numPr>
          <w:ilvl w:val="0"/>
          <w:numId w:val="4"/>
        </w:num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>требования техники безопасности при хранении и использовании различных материалов.</w:t>
      </w:r>
    </w:p>
    <w:p w:rsidR="00C06F62" w:rsidRPr="00C06F62" w:rsidRDefault="00C06F62">
      <w:pPr>
        <w:rPr>
          <w:sz w:val="24"/>
          <w:szCs w:val="24"/>
        </w:rPr>
      </w:pPr>
      <w:r w:rsidRPr="00C06F62">
        <w:rPr>
          <w:rFonts w:ascii="Times New Roman" w:hAnsi="Times New Roman" w:cs="Times New Roman"/>
          <w:b/>
          <w:sz w:val="24"/>
          <w:szCs w:val="24"/>
        </w:rPr>
        <w:t>СТРУКТУРА И  СОДЕРЖАНИЕ УЧЕБНОЙ ДИСЦИПЛИНЫ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90"/>
        <w:gridCol w:w="1995"/>
      </w:tblGrid>
      <w:tr w:rsidR="00C06F62" w:rsidRPr="00C06F62" w:rsidTr="0099529C">
        <w:trPr>
          <w:trHeight w:val="195"/>
        </w:trPr>
        <w:tc>
          <w:tcPr>
            <w:tcW w:w="7290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5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F62" w:rsidRPr="00C06F62" w:rsidTr="0099529C">
        <w:trPr>
          <w:trHeight w:val="330"/>
        </w:trPr>
        <w:tc>
          <w:tcPr>
            <w:tcW w:w="7290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Максимальная учебная нагрузка (всего) </w:t>
            </w:r>
          </w:p>
        </w:tc>
        <w:tc>
          <w:tcPr>
            <w:tcW w:w="1995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  <w:tr w:rsidR="00C06F62" w:rsidRPr="00C06F62" w:rsidTr="0099529C">
        <w:trPr>
          <w:trHeight w:val="240"/>
        </w:trPr>
        <w:tc>
          <w:tcPr>
            <w:tcW w:w="7290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 </w:t>
            </w:r>
          </w:p>
        </w:tc>
        <w:tc>
          <w:tcPr>
            <w:tcW w:w="1995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</w:tr>
      <w:tr w:rsidR="00C06F62" w:rsidRPr="00C06F62" w:rsidTr="0099529C">
        <w:trPr>
          <w:trHeight w:val="112"/>
        </w:trPr>
        <w:tc>
          <w:tcPr>
            <w:tcW w:w="7290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995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F62" w:rsidRPr="00C06F62" w:rsidTr="0099529C">
        <w:trPr>
          <w:trHeight w:val="195"/>
        </w:trPr>
        <w:tc>
          <w:tcPr>
            <w:tcW w:w="7290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ind w:left="6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95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C06F62" w:rsidRPr="00C06F62" w:rsidTr="0099529C">
        <w:trPr>
          <w:trHeight w:val="195"/>
        </w:trPr>
        <w:tc>
          <w:tcPr>
            <w:tcW w:w="7290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 xml:space="preserve">  контрольная работа </w:t>
            </w:r>
          </w:p>
        </w:tc>
        <w:tc>
          <w:tcPr>
            <w:tcW w:w="1995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F62" w:rsidRPr="00C06F62" w:rsidTr="0099529C">
        <w:trPr>
          <w:trHeight w:val="195"/>
        </w:trPr>
        <w:tc>
          <w:tcPr>
            <w:tcW w:w="7290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обучающегося (всего) </w:t>
            </w:r>
          </w:p>
        </w:tc>
        <w:tc>
          <w:tcPr>
            <w:tcW w:w="1995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F62" w:rsidRPr="00C06F62" w:rsidTr="0099529C">
        <w:trPr>
          <w:trHeight w:val="195"/>
        </w:trPr>
        <w:tc>
          <w:tcPr>
            <w:tcW w:w="7290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995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F62" w:rsidRPr="00C06F62" w:rsidTr="0099529C">
        <w:trPr>
          <w:trHeight w:val="195"/>
        </w:trPr>
        <w:tc>
          <w:tcPr>
            <w:tcW w:w="7290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 xml:space="preserve">внеаудиторная самостоятельная работа </w:t>
            </w:r>
          </w:p>
        </w:tc>
        <w:tc>
          <w:tcPr>
            <w:tcW w:w="1995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C06F62" w:rsidRPr="00C06F62" w:rsidTr="0099529C">
        <w:trPr>
          <w:trHeight w:val="195"/>
        </w:trPr>
        <w:tc>
          <w:tcPr>
            <w:tcW w:w="7290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 экзамена</w:t>
            </w:r>
          </w:p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C06F62" w:rsidRPr="00C06F62" w:rsidRDefault="00C06F62" w:rsidP="0099529C">
            <w:pPr>
              <w:tabs>
                <w:tab w:val="left" w:pos="2025"/>
              </w:tabs>
              <w:spacing w:after="0" w:line="240" w:lineRule="auto"/>
              <w:ind w:left="6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F62" w:rsidRPr="001D31C7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1C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F62" w:rsidRDefault="00C06F62" w:rsidP="00C06F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6F62" w:rsidRPr="00C06F62" w:rsidRDefault="00C06F62" w:rsidP="00C06F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6F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РЕЗУЛЬТАТЫ ОСВОЕНИЯ УЧЕБНОЙ ДИСЦИПЛИНЫ </w:t>
      </w:r>
    </w:p>
    <w:tbl>
      <w:tblPr>
        <w:tblpPr w:leftFromText="180" w:rightFromText="180" w:vertAnchor="text" w:horzAnchor="margin" w:tblpX="41" w:tblpY="184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8"/>
        <w:gridCol w:w="7694"/>
      </w:tblGrid>
      <w:tr w:rsidR="00C06F62" w:rsidRPr="00C06F62" w:rsidTr="00C06F62">
        <w:trPr>
          <w:trHeight w:val="311"/>
        </w:trPr>
        <w:tc>
          <w:tcPr>
            <w:tcW w:w="8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6F62" w:rsidRPr="00C06F62" w:rsidRDefault="00C06F62" w:rsidP="00C06F62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27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C06F62" w:rsidRPr="00C06F62" w:rsidRDefault="00C06F62" w:rsidP="00C06F62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C06F62" w:rsidRPr="00C06F62" w:rsidTr="00C06F62"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06F62" w:rsidRPr="00C06F62" w:rsidRDefault="00C06F62" w:rsidP="00C06F62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06F62" w:rsidRPr="00C06F62" w:rsidRDefault="00C06F62" w:rsidP="00C06F6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Осуществлять подбор тканей и прикладных материалов по эскизу модели.</w:t>
            </w:r>
          </w:p>
        </w:tc>
      </w:tr>
      <w:tr w:rsidR="00C06F62" w:rsidRPr="00C06F62" w:rsidTr="00C06F62"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06F62" w:rsidRPr="00C06F62" w:rsidRDefault="00C06F62" w:rsidP="00C06F62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06F62" w:rsidRPr="00C06F62" w:rsidRDefault="00C06F62" w:rsidP="00C06F6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Выполнять наколку деталей на фигуре или манекене.</w:t>
            </w:r>
          </w:p>
        </w:tc>
      </w:tr>
      <w:tr w:rsidR="00C06F62" w:rsidRPr="00C06F62" w:rsidTr="00C06F62">
        <w:trPr>
          <w:trHeight w:val="462"/>
        </w:trPr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06F62" w:rsidRPr="00C06F62" w:rsidRDefault="00C06F62" w:rsidP="00C06F62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06F62" w:rsidRPr="00C06F62" w:rsidRDefault="00C06F62" w:rsidP="00C06F6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C06F62" w:rsidRPr="00C06F62" w:rsidTr="00C06F62">
        <w:trPr>
          <w:trHeight w:val="425"/>
        </w:trPr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06F62" w:rsidRPr="00C06F62" w:rsidRDefault="00C06F62" w:rsidP="00C06F62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06F62" w:rsidRPr="00C06F62" w:rsidRDefault="00C06F62" w:rsidP="00C06F6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06F62" w:rsidRPr="00C06F62" w:rsidTr="00C06F62">
        <w:trPr>
          <w:trHeight w:val="375"/>
        </w:trPr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06F62" w:rsidRPr="00C06F62" w:rsidRDefault="00C06F62" w:rsidP="00C06F62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06F62" w:rsidRPr="00C06F62" w:rsidRDefault="00C06F62" w:rsidP="00C06F6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06F62" w:rsidRPr="00C06F62" w:rsidTr="00C06F62">
        <w:trPr>
          <w:trHeight w:val="325"/>
        </w:trPr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06F62" w:rsidRPr="00C06F62" w:rsidRDefault="00C06F62" w:rsidP="00C06F62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06F62" w:rsidRPr="00C06F62" w:rsidRDefault="00C06F62" w:rsidP="00C06F6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- коммуникационные технологии в профессиональной деятельности</w:t>
            </w:r>
          </w:p>
        </w:tc>
      </w:tr>
      <w:tr w:rsidR="00C06F62" w:rsidRPr="00C06F62" w:rsidTr="00C06F62">
        <w:trPr>
          <w:trHeight w:val="275"/>
        </w:trPr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06F62" w:rsidRPr="00C06F62" w:rsidRDefault="00C06F62" w:rsidP="00C06F62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06F62" w:rsidRPr="00C06F62" w:rsidRDefault="00C06F62" w:rsidP="00C06F6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C06F62" w:rsidRPr="00C06F62" w:rsidTr="00C06F62">
        <w:trPr>
          <w:trHeight w:val="352"/>
        </w:trPr>
        <w:tc>
          <w:tcPr>
            <w:tcW w:w="87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06F62" w:rsidRPr="00C06F62" w:rsidRDefault="00C06F62" w:rsidP="00C06F62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4127" w:type="pct"/>
            <w:tcBorders>
              <w:bottom w:val="single" w:sz="12" w:space="0" w:color="auto"/>
              <w:right w:val="single" w:sz="12" w:space="0" w:color="auto"/>
            </w:tcBorders>
          </w:tcPr>
          <w:p w:rsidR="00C06F62" w:rsidRPr="00C06F62" w:rsidRDefault="00C06F62" w:rsidP="00C06F6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6F62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C06F62" w:rsidRPr="00C06F62" w:rsidRDefault="00C06F62" w:rsidP="00C06F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6F62" w:rsidRPr="00C06F62" w:rsidRDefault="00C06F62" w:rsidP="00C06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6F62">
        <w:rPr>
          <w:rFonts w:ascii="Times New Roman" w:hAnsi="Times New Roman" w:cs="Times New Roman"/>
          <w:b/>
          <w:bCs/>
          <w:sz w:val="24"/>
          <w:szCs w:val="24"/>
        </w:rPr>
        <w:t>Перечень  учебных изданий, Интернет-ресурсов:</w:t>
      </w:r>
    </w:p>
    <w:p w:rsidR="00C06F62" w:rsidRPr="00C06F62" w:rsidRDefault="00C06F62" w:rsidP="00C06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F62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06F62">
        <w:rPr>
          <w:rFonts w:ascii="Times New Roman" w:hAnsi="Times New Roman" w:cs="Times New Roman"/>
          <w:sz w:val="24"/>
          <w:szCs w:val="24"/>
        </w:rPr>
        <w:t>Савостицкий</w:t>
      </w:r>
      <w:proofErr w:type="spellEnd"/>
      <w:r w:rsidRPr="00C06F62">
        <w:rPr>
          <w:rFonts w:ascii="Times New Roman" w:hAnsi="Times New Roman" w:cs="Times New Roman"/>
          <w:sz w:val="24"/>
          <w:szCs w:val="24"/>
        </w:rPr>
        <w:t xml:space="preserve"> Н.А., </w:t>
      </w:r>
      <w:proofErr w:type="spellStart"/>
      <w:r w:rsidRPr="00C06F62"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 w:rsidRPr="00C06F62">
        <w:rPr>
          <w:rFonts w:ascii="Times New Roman" w:hAnsi="Times New Roman" w:cs="Times New Roman"/>
          <w:sz w:val="24"/>
          <w:szCs w:val="24"/>
        </w:rPr>
        <w:t xml:space="preserve"> Э.К.  Материаловедение </w:t>
      </w:r>
      <w:proofErr w:type="gramStart"/>
      <w:r w:rsidRPr="00C06F62">
        <w:rPr>
          <w:rFonts w:ascii="Times New Roman" w:hAnsi="Times New Roman" w:cs="Times New Roman"/>
          <w:sz w:val="24"/>
          <w:szCs w:val="24"/>
        </w:rPr>
        <w:t>швейного</w:t>
      </w:r>
      <w:proofErr w:type="gramEnd"/>
      <w:r w:rsidRPr="00C06F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производства: Учебное    пособие./ </w:t>
      </w:r>
      <w:proofErr w:type="spellStart"/>
      <w:r w:rsidRPr="00C06F62">
        <w:rPr>
          <w:rFonts w:ascii="Times New Roman" w:hAnsi="Times New Roman" w:cs="Times New Roman"/>
          <w:sz w:val="24"/>
          <w:szCs w:val="24"/>
        </w:rPr>
        <w:t>Н.А.Савостицкая</w:t>
      </w:r>
      <w:proofErr w:type="spellEnd"/>
      <w:r w:rsidRPr="00C06F62">
        <w:rPr>
          <w:rFonts w:ascii="Times New Roman" w:hAnsi="Times New Roman" w:cs="Times New Roman"/>
          <w:sz w:val="24"/>
          <w:szCs w:val="24"/>
        </w:rPr>
        <w:t xml:space="preserve">. -  М.: Академия , 2011. - 239 </w:t>
      </w:r>
      <w:proofErr w:type="gramStart"/>
      <w:r w:rsidRPr="00C06F6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06F6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 Дополнительные источники: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1. Стельмашенко В.И., </w:t>
      </w:r>
      <w:proofErr w:type="spellStart"/>
      <w:r w:rsidRPr="00C06F62">
        <w:rPr>
          <w:rFonts w:ascii="Times New Roman" w:hAnsi="Times New Roman" w:cs="Times New Roman"/>
          <w:sz w:val="24"/>
          <w:szCs w:val="24"/>
        </w:rPr>
        <w:t>Розаренова</w:t>
      </w:r>
      <w:proofErr w:type="spellEnd"/>
      <w:r w:rsidRPr="00C06F62">
        <w:rPr>
          <w:rFonts w:ascii="Times New Roman" w:hAnsi="Times New Roman" w:cs="Times New Roman"/>
          <w:sz w:val="24"/>
          <w:szCs w:val="24"/>
        </w:rPr>
        <w:t xml:space="preserve"> Т.В. Материалы для одежды и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06F62">
        <w:rPr>
          <w:rFonts w:ascii="Times New Roman" w:hAnsi="Times New Roman" w:cs="Times New Roman"/>
          <w:sz w:val="24"/>
          <w:szCs w:val="24"/>
        </w:rPr>
        <w:t>конфекционирование</w:t>
      </w:r>
      <w:proofErr w:type="spellEnd"/>
      <w:r w:rsidRPr="00C06F62">
        <w:rPr>
          <w:rFonts w:ascii="Times New Roman" w:hAnsi="Times New Roman" w:cs="Times New Roman"/>
          <w:sz w:val="24"/>
          <w:szCs w:val="24"/>
        </w:rPr>
        <w:t xml:space="preserve"> (учебник). М.: Издательский центр «Академия», 2011. 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2. Журнал «Текстильная промышленность»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3. Журнал «Швейная промышленность»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4. Журнал «Ателье»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 xml:space="preserve">Интернет- ресурсы: </w:t>
      </w:r>
    </w:p>
    <w:p w:rsidR="00C06F62" w:rsidRPr="00C06F62" w:rsidRDefault="00C06F62" w:rsidP="00C06F62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F62">
        <w:rPr>
          <w:rFonts w:ascii="Times New Roman" w:hAnsi="Times New Roman" w:cs="Times New Roman"/>
          <w:sz w:val="24"/>
          <w:szCs w:val="24"/>
        </w:rPr>
        <w:t>1. http://t-stile.info/</w:t>
      </w:r>
    </w:p>
    <w:p w:rsidR="00C06F62" w:rsidRPr="00D9317E" w:rsidRDefault="00C06F62" w:rsidP="00C06F62">
      <w:pPr>
        <w:rPr>
          <w:rFonts w:ascii="Times New Roman" w:hAnsi="Times New Roman" w:cs="Times New Roman"/>
          <w:sz w:val="28"/>
          <w:szCs w:val="28"/>
        </w:rPr>
      </w:pPr>
    </w:p>
    <w:p w:rsidR="00C06F62" w:rsidRPr="00D9317E" w:rsidRDefault="00C06F62" w:rsidP="00C06F62">
      <w:pPr>
        <w:rPr>
          <w:rFonts w:ascii="Times New Roman" w:hAnsi="Times New Roman" w:cs="Times New Roman"/>
          <w:sz w:val="28"/>
          <w:szCs w:val="28"/>
        </w:rPr>
      </w:pPr>
    </w:p>
    <w:p w:rsidR="00000000" w:rsidRDefault="00C06F6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0CC8"/>
    <w:multiLevelType w:val="hybridMultilevel"/>
    <w:tmpl w:val="0DA61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7C51"/>
    <w:multiLevelType w:val="hybridMultilevel"/>
    <w:tmpl w:val="1FCE6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8C3DE2"/>
    <w:multiLevelType w:val="hybridMultilevel"/>
    <w:tmpl w:val="E7E4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402492"/>
    <w:multiLevelType w:val="hybridMultilevel"/>
    <w:tmpl w:val="24FC2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C06F62"/>
    <w:rsid w:val="00C06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F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2918</Characters>
  <Application>Microsoft Office Word</Application>
  <DocSecurity>0</DocSecurity>
  <Lines>24</Lines>
  <Paragraphs>6</Paragraphs>
  <ScaleCrop>false</ScaleCrop>
  <Company>Microsoft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2</cp:revision>
  <dcterms:created xsi:type="dcterms:W3CDTF">2021-10-07T17:09:00Z</dcterms:created>
  <dcterms:modified xsi:type="dcterms:W3CDTF">2021-10-07T17:15:00Z</dcterms:modified>
</cp:coreProperties>
</file>